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EA3C2" w14:textId="3A3CE80B" w:rsidR="00F15854" w:rsidRPr="00F15854" w:rsidRDefault="00F15854" w:rsidP="00F15854">
      <w:pPr>
        <w:jc w:val="center"/>
        <w:rPr>
          <w:rFonts w:cs="Aharoni"/>
          <w:b/>
          <w:bCs/>
          <w:sz w:val="36"/>
          <w:szCs w:val="36"/>
        </w:rPr>
      </w:pPr>
      <w:r w:rsidRPr="00F15854">
        <w:rPr>
          <w:rFonts w:cs="Aharoni"/>
          <w:b/>
          <w:bCs/>
          <w:sz w:val="36"/>
          <w:szCs w:val="36"/>
        </w:rPr>
        <w:t>KAMENICTVÍ JANOŠEK</w:t>
      </w:r>
    </w:p>
    <w:p w14:paraId="084C66C9" w14:textId="1DB5E927" w:rsidR="00FD710C" w:rsidRP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 w:rsidRPr="00FD710C">
        <w:rPr>
          <w:rFonts w:cs="Aharoni"/>
          <w:b/>
          <w:bCs/>
          <w:sz w:val="24"/>
          <w:szCs w:val="24"/>
        </w:rPr>
        <w:t>oznamuje všem občanům, že bude</w:t>
      </w:r>
      <w:r w:rsidR="0000412C">
        <w:rPr>
          <w:rFonts w:cs="Aharoni"/>
          <w:b/>
          <w:bCs/>
          <w:sz w:val="24"/>
          <w:szCs w:val="24"/>
        </w:rPr>
        <w:t xml:space="preserve"> </w:t>
      </w:r>
      <w:r w:rsidR="00AE11FE">
        <w:rPr>
          <w:rFonts w:cs="Aharoni"/>
          <w:b/>
          <w:bCs/>
          <w:sz w:val="24"/>
          <w:szCs w:val="24"/>
        </w:rPr>
        <w:t>v</w:t>
      </w:r>
      <w:r w:rsidR="00F15854">
        <w:rPr>
          <w:rFonts w:cs="Aharoni"/>
          <w:b/>
          <w:bCs/>
          <w:sz w:val="24"/>
          <w:szCs w:val="24"/>
        </w:rPr>
        <w:t> s</w:t>
      </w:r>
      <w:r w:rsidR="006B36DB">
        <w:rPr>
          <w:rFonts w:cs="Aharoni"/>
          <w:b/>
          <w:bCs/>
          <w:sz w:val="24"/>
          <w:szCs w:val="24"/>
        </w:rPr>
        <w:t>obotu</w:t>
      </w:r>
      <w:r w:rsidR="00F15854">
        <w:rPr>
          <w:rFonts w:cs="Aharoni"/>
          <w:b/>
          <w:bCs/>
          <w:sz w:val="24"/>
          <w:szCs w:val="24"/>
        </w:rPr>
        <w:t xml:space="preserve"> 1</w:t>
      </w:r>
      <w:r w:rsidR="002E54DA">
        <w:rPr>
          <w:rFonts w:cs="Aharoni"/>
          <w:b/>
          <w:bCs/>
          <w:sz w:val="24"/>
          <w:szCs w:val="24"/>
        </w:rPr>
        <w:t>7</w:t>
      </w:r>
      <w:r w:rsidR="00F15854">
        <w:rPr>
          <w:rFonts w:cs="Aharoni"/>
          <w:b/>
          <w:bCs/>
          <w:sz w:val="24"/>
          <w:szCs w:val="24"/>
        </w:rPr>
        <w:t>.</w:t>
      </w:r>
      <w:r w:rsidR="002E54DA">
        <w:rPr>
          <w:rFonts w:cs="Aharoni"/>
          <w:b/>
          <w:bCs/>
          <w:sz w:val="24"/>
          <w:szCs w:val="24"/>
        </w:rPr>
        <w:t>5</w:t>
      </w:r>
      <w:r w:rsidR="00F15854">
        <w:rPr>
          <w:rFonts w:cs="Aharoni"/>
          <w:b/>
          <w:bCs/>
          <w:sz w:val="24"/>
          <w:szCs w:val="24"/>
        </w:rPr>
        <w:t xml:space="preserve">.2025 od </w:t>
      </w:r>
      <w:r w:rsidR="00ED478C">
        <w:rPr>
          <w:b/>
          <w:bCs/>
        </w:rPr>
        <w:t>14:00</w:t>
      </w:r>
      <w:r w:rsidR="00F15854">
        <w:rPr>
          <w:b/>
          <w:bCs/>
        </w:rPr>
        <w:t xml:space="preserve"> </w:t>
      </w:r>
      <w:r w:rsidR="00ED478C">
        <w:rPr>
          <w:b/>
          <w:bCs/>
        </w:rPr>
        <w:t>-</w:t>
      </w:r>
      <w:r w:rsidR="00F15854">
        <w:rPr>
          <w:b/>
          <w:bCs/>
        </w:rPr>
        <w:t xml:space="preserve"> </w:t>
      </w:r>
      <w:r w:rsidR="00ED478C">
        <w:rPr>
          <w:b/>
          <w:bCs/>
        </w:rPr>
        <w:t>14:30</w:t>
      </w:r>
      <w:r w:rsidR="00F15854">
        <w:rPr>
          <w:b/>
          <w:bCs/>
        </w:rPr>
        <w:t xml:space="preserve"> hodin</w:t>
      </w:r>
    </w:p>
    <w:p w14:paraId="0F1C54E7" w14:textId="1AB2037F" w:rsidR="00FD710C" w:rsidRDefault="00F15854" w:rsidP="00F15854">
      <w:pPr>
        <w:jc w:val="center"/>
        <w:rPr>
          <w:rFonts w:cs="Aharoni"/>
          <w:b/>
          <w:bCs/>
          <w:sz w:val="48"/>
          <w:szCs w:val="48"/>
        </w:rPr>
      </w:pPr>
      <w:r>
        <w:rPr>
          <w:rFonts w:cs="Aharoni"/>
          <w:b/>
          <w:bCs/>
          <w:sz w:val="24"/>
          <w:szCs w:val="24"/>
        </w:rPr>
        <w:t>n</w:t>
      </w:r>
      <w:r w:rsidR="00FD710C" w:rsidRPr="00FD710C">
        <w:rPr>
          <w:rFonts w:cs="Aharoni"/>
          <w:b/>
          <w:bCs/>
          <w:sz w:val="24"/>
          <w:szCs w:val="24"/>
        </w:rPr>
        <w:t xml:space="preserve">a místním hřbitově přijímat objednávky na kamenické práce a úpravy pomníků se slevou </w:t>
      </w:r>
      <w:r w:rsidR="00FD710C" w:rsidRPr="00FD710C">
        <w:rPr>
          <w:rFonts w:cs="Aharoni"/>
          <w:b/>
          <w:bCs/>
          <w:sz w:val="52"/>
          <w:szCs w:val="52"/>
        </w:rPr>
        <w:t>-</w:t>
      </w:r>
      <w:r w:rsidR="00FD710C" w:rsidRPr="00FD710C">
        <w:rPr>
          <w:rFonts w:cs="Aharoni"/>
          <w:b/>
          <w:bCs/>
          <w:sz w:val="48"/>
          <w:szCs w:val="48"/>
        </w:rPr>
        <w:t>20%</w:t>
      </w:r>
    </w:p>
    <w:p w14:paraId="1D7BF4A7" w14:textId="296705D3" w:rsid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Dostavte se za každého počasí.</w:t>
      </w:r>
    </w:p>
    <w:p w14:paraId="5D5B1316" w14:textId="5545FD34" w:rsid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Provádíme:</w:t>
      </w:r>
    </w:p>
    <w:p w14:paraId="6688FBE9" w14:textId="668A0768" w:rsidR="00FD710C" w:rsidRDefault="00F15854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</w:t>
      </w:r>
      <w:r w:rsidR="00FD710C">
        <w:rPr>
          <w:rFonts w:cs="Aharoni"/>
          <w:b/>
          <w:bCs/>
          <w:sz w:val="24"/>
          <w:szCs w:val="24"/>
        </w:rPr>
        <w:t>ýrobu nových pomníků, renovace stávajících pomníků, broušení terasa,</w:t>
      </w:r>
    </w:p>
    <w:p w14:paraId="0A5E438E" w14:textId="4FA2D5C0" w:rsidR="00FD710C" w:rsidRDefault="00F15854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</w:t>
      </w:r>
      <w:r w:rsidR="00FD710C">
        <w:rPr>
          <w:rFonts w:cs="Aharoni"/>
          <w:b/>
          <w:bCs/>
          <w:sz w:val="24"/>
          <w:szCs w:val="24"/>
        </w:rPr>
        <w:t>rodej veškerých pomníkových doplňků, sekání písma a obnova písma.</w:t>
      </w:r>
    </w:p>
    <w:p w14:paraId="459E8444" w14:textId="34EF174B" w:rsid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 případě zájmu se dostavte na místní hřbitov</w:t>
      </w:r>
    </w:p>
    <w:p w14:paraId="1D20F0A4" w14:textId="41EBD34E" w:rsidR="00FD710C" w:rsidRDefault="00F15854" w:rsidP="00F15854">
      <w:pPr>
        <w:jc w:val="center"/>
        <w:rPr>
          <w:rFonts w:cs="Aharoni"/>
          <w:b/>
          <w:bCs/>
          <w:sz w:val="52"/>
          <w:szCs w:val="52"/>
        </w:rPr>
      </w:pPr>
      <w:r>
        <w:rPr>
          <w:rFonts w:cs="Aharoni"/>
          <w:b/>
          <w:bCs/>
          <w:sz w:val="24"/>
          <w:szCs w:val="24"/>
        </w:rPr>
        <w:t>n</w:t>
      </w:r>
      <w:r w:rsidR="00FD710C">
        <w:rPr>
          <w:rFonts w:cs="Aharoni"/>
          <w:b/>
          <w:bCs/>
          <w:sz w:val="24"/>
          <w:szCs w:val="24"/>
        </w:rPr>
        <w:t xml:space="preserve">ebo volejte na číslo </w:t>
      </w:r>
      <w:r w:rsidR="00FD710C">
        <w:rPr>
          <w:rFonts w:cs="Aharoni"/>
          <w:b/>
          <w:bCs/>
          <w:sz w:val="52"/>
          <w:szCs w:val="52"/>
        </w:rPr>
        <w:t>777 056 358</w:t>
      </w:r>
    </w:p>
    <w:p w14:paraId="50A1D479" w14:textId="7C25E2A0" w:rsidR="00FD710C" w:rsidRPr="00FD710C" w:rsidRDefault="00FD710C" w:rsidP="00F15854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Můžete nás také najít na internetových stránkách www.kamenictví-tt.cz</w:t>
      </w:r>
    </w:p>
    <w:sectPr w:rsidR="00FD710C" w:rsidRPr="00FD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D3"/>
    <w:rsid w:val="00003999"/>
    <w:rsid w:val="0000412C"/>
    <w:rsid w:val="0005693D"/>
    <w:rsid w:val="000A318D"/>
    <w:rsid w:val="000F3DAA"/>
    <w:rsid w:val="00291FEE"/>
    <w:rsid w:val="002E0213"/>
    <w:rsid w:val="002E54DA"/>
    <w:rsid w:val="00362E91"/>
    <w:rsid w:val="005E43DE"/>
    <w:rsid w:val="00641FD6"/>
    <w:rsid w:val="006B36DB"/>
    <w:rsid w:val="006E6A62"/>
    <w:rsid w:val="007062FB"/>
    <w:rsid w:val="00803009"/>
    <w:rsid w:val="00864B50"/>
    <w:rsid w:val="008977DC"/>
    <w:rsid w:val="00934648"/>
    <w:rsid w:val="00A9150C"/>
    <w:rsid w:val="00AD6946"/>
    <w:rsid w:val="00AE11FE"/>
    <w:rsid w:val="00BA69E5"/>
    <w:rsid w:val="00BA7CEB"/>
    <w:rsid w:val="00C448C7"/>
    <w:rsid w:val="00D206A5"/>
    <w:rsid w:val="00E167C4"/>
    <w:rsid w:val="00ED478C"/>
    <w:rsid w:val="00F15854"/>
    <w:rsid w:val="00F60CD3"/>
    <w:rsid w:val="00FB7E5B"/>
    <w:rsid w:val="00FD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459A"/>
  <w15:chartTrackingRefBased/>
  <w15:docId w15:val="{6664253A-13A1-4A93-BDBA-5F39C3D3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0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0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0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0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0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0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0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0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0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0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0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0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0C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0C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0C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0C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0C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0CD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0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0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0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0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0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0CD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0CD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0CD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0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0CD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0C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438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Sotorníková</dc:creator>
  <cp:keywords/>
  <dc:description/>
  <cp:lastModifiedBy>podatelna</cp:lastModifiedBy>
  <cp:revision>4</cp:revision>
  <cp:lastPrinted>2025-05-12T07:46:00Z</cp:lastPrinted>
  <dcterms:created xsi:type="dcterms:W3CDTF">2025-04-07T12:59:00Z</dcterms:created>
  <dcterms:modified xsi:type="dcterms:W3CDTF">2025-05-12T07:46:00Z</dcterms:modified>
</cp:coreProperties>
</file>